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DC6C58" w:rsidRDefault="00C83189" w:rsidP="00892553">
      <w:pPr>
        <w:pStyle w:val="Titel"/>
      </w:pPr>
      <w:r w:rsidRPr="00DC6C58">
        <w:t>Pressemitteilung</w:t>
      </w:r>
    </w:p>
    <w:p w:rsidR="00C83189" w:rsidRPr="00DC6C58" w:rsidRDefault="00C83189" w:rsidP="00C83189">
      <w:pPr>
        <w:widowControl w:val="0"/>
        <w:suppressAutoHyphens/>
        <w:spacing w:line="360" w:lineRule="auto"/>
        <w:jc w:val="right"/>
        <w:rPr>
          <w:rFonts w:eastAsia="SimSun" w:cstheme="minorHAnsi"/>
          <w:b/>
          <w:color w:val="2E3436"/>
          <w:kern w:val="1"/>
          <w:lang w:eastAsia="hi-IN" w:bidi="hi-IN"/>
        </w:rPr>
      </w:pPr>
      <w:r w:rsidRPr="00DC6C58">
        <w:rPr>
          <w:rFonts w:eastAsia="SimSun" w:cstheme="minorHAnsi"/>
          <w:kern w:val="1"/>
          <w:lang w:eastAsia="hi-IN" w:bidi="hi-IN"/>
        </w:rPr>
        <w:t xml:space="preserve">Einbeck, </w:t>
      </w:r>
      <w:r w:rsidRPr="00DC6C58">
        <w:rPr>
          <w:rFonts w:eastAsia="SimSun" w:cstheme="minorHAnsi"/>
          <w:kern w:val="1"/>
          <w:lang w:eastAsia="hi-IN" w:bidi="hi-IN"/>
        </w:rPr>
        <w:fldChar w:fldCharType="begin"/>
      </w:r>
      <w:r w:rsidRPr="00DC6C58">
        <w:rPr>
          <w:rFonts w:eastAsia="SimSun" w:cstheme="minorHAnsi"/>
          <w:kern w:val="1"/>
          <w:lang w:eastAsia="hi-IN" w:bidi="hi-IN"/>
        </w:rPr>
        <w:instrText xml:space="preserve"> DATE \@"d.\ MMMM\ yyyy" </w:instrText>
      </w:r>
      <w:r w:rsidRPr="00DC6C58">
        <w:rPr>
          <w:rFonts w:eastAsia="SimSun" w:cstheme="minorHAnsi"/>
          <w:kern w:val="1"/>
          <w:lang w:eastAsia="hi-IN" w:bidi="hi-IN"/>
        </w:rPr>
        <w:fldChar w:fldCharType="separate"/>
      </w:r>
      <w:r w:rsidR="00F36794">
        <w:rPr>
          <w:rFonts w:eastAsia="SimSun" w:cstheme="minorHAnsi"/>
          <w:noProof/>
          <w:kern w:val="1"/>
          <w:lang w:eastAsia="hi-IN" w:bidi="hi-IN"/>
        </w:rPr>
        <w:t>11. März 2025</w:t>
      </w:r>
      <w:r w:rsidRPr="00DC6C58">
        <w:rPr>
          <w:rFonts w:eastAsia="SimSun" w:cstheme="minorHAnsi"/>
          <w:kern w:val="1"/>
          <w:lang w:eastAsia="hi-IN" w:bidi="hi-IN"/>
        </w:rPr>
        <w:fldChar w:fldCharType="end"/>
      </w:r>
    </w:p>
    <w:p w:rsidR="00C83189" w:rsidRPr="00DC6C58" w:rsidRDefault="00E5152E" w:rsidP="00C83189">
      <w:pPr>
        <w:pStyle w:val="berschrift1"/>
        <w:rPr>
          <w:noProof/>
        </w:rPr>
      </w:pPr>
      <w:r w:rsidRPr="00DC6C58">
        <w:rPr>
          <w:noProof/>
        </w:rPr>
        <w:t xml:space="preserve">Entdecke Einbeck: </w:t>
      </w:r>
      <w:r w:rsidR="009B5933">
        <w:rPr>
          <w:noProof/>
        </w:rPr>
        <w:t>n</w:t>
      </w:r>
      <w:r w:rsidRPr="00DC6C58">
        <w:rPr>
          <w:noProof/>
        </w:rPr>
        <w:t>euer touristischer Stadtplan</w:t>
      </w:r>
    </w:p>
    <w:p w:rsidR="00E5152E" w:rsidRPr="00DC6C58" w:rsidRDefault="00E5152E" w:rsidP="00E5152E">
      <w:pPr>
        <w:rPr>
          <w:b/>
        </w:rPr>
      </w:pPr>
      <w:r w:rsidRPr="00DC6C58">
        <w:rPr>
          <w:b/>
        </w:rPr>
        <w:t>Ab sofort gibt es einen neuen, kostenlos</w:t>
      </w:r>
      <w:r w:rsidR="00FD0CD0">
        <w:rPr>
          <w:b/>
        </w:rPr>
        <w:t>en</w:t>
      </w:r>
      <w:r w:rsidRPr="00DC6C58">
        <w:rPr>
          <w:b/>
        </w:rPr>
        <w:t xml:space="preserve"> touristischen Stadtplan in Deutsch und in Englisch.</w:t>
      </w:r>
    </w:p>
    <w:p w:rsidR="00E5152E" w:rsidRPr="00DC6C58" w:rsidRDefault="00E5152E" w:rsidP="00E5152E">
      <w:pPr>
        <w:pStyle w:val="StandardWeb"/>
        <w:spacing w:line="360" w:lineRule="auto"/>
        <w:rPr>
          <w:rFonts w:ascii="DIN Next LT Pro" w:hAnsi="DIN Next LT Pro" w:cstheme="majorHAnsi"/>
          <w:color w:val="000000"/>
        </w:rPr>
      </w:pPr>
      <w:r w:rsidRPr="00DC6C58">
        <w:rPr>
          <w:rFonts w:ascii="DIN Next LT Pro" w:hAnsi="DIN Next LT Pro" w:cstheme="majorHAnsi"/>
          <w:color w:val="000000"/>
        </w:rPr>
        <w:t>Die Tourist-Information Einbeck (TI) freut sich, einen neuen zweisprachigen Stadtplan vorzustellen, der alle Erläuterungen auf Deutsch und Englisch enthält. Dieser Plan bietet eine umfassende Übersicht über die zahlreichen Sehenswürdigkeiten und kulturellen Highlights der Stadt.</w:t>
      </w:r>
    </w:p>
    <w:p w:rsidR="00E5152E" w:rsidRPr="00DC6C58" w:rsidRDefault="00E5152E" w:rsidP="00E5152E">
      <w:pPr>
        <w:pStyle w:val="StandardWeb"/>
        <w:spacing w:line="360" w:lineRule="auto"/>
        <w:rPr>
          <w:rFonts w:ascii="DIN Next LT Pro" w:hAnsi="DIN Next LT Pro" w:cstheme="majorHAnsi"/>
          <w:color w:val="000000"/>
        </w:rPr>
      </w:pPr>
      <w:r w:rsidRPr="00DC6C58">
        <w:rPr>
          <w:rFonts w:ascii="DIN Next LT Pro" w:hAnsi="DIN Next LT Pro" w:cstheme="majorHAnsi"/>
          <w:color w:val="000000"/>
        </w:rPr>
        <w:t xml:space="preserve">Auch für Einheimische ist dieser Stadtplan ein wertvoller Begleiter, um Einbeck neu zu entdecken. Neben interessanten Informationen zur Stadtgeschichte sind 42 Sehenswürdigkeiten im Plan hervorgehoben und kurz beschrieben. Zudem werden der Einbecker </w:t>
      </w:r>
      <w:proofErr w:type="spellStart"/>
      <w:r w:rsidRPr="00DC6C58">
        <w:rPr>
          <w:rFonts w:ascii="DIN Next LT Pro" w:hAnsi="DIN Next LT Pro" w:cstheme="majorHAnsi"/>
          <w:color w:val="000000"/>
        </w:rPr>
        <w:t>Bierpfad</w:t>
      </w:r>
      <w:proofErr w:type="spellEnd"/>
      <w:r w:rsidRPr="00DC6C58">
        <w:rPr>
          <w:rFonts w:ascii="DIN Next LT Pro" w:hAnsi="DIN Next LT Pro" w:cstheme="majorHAnsi"/>
          <w:color w:val="000000"/>
        </w:rPr>
        <w:t>, der Startpunkt von zwei thematischen Radrundwegen sowie die Standorte der digitalen Infostelen angezeigt. Zusätzlich bietet der Plan praktische QR-Codes für weiterführende Informationen und ist somit ideal für alle, die das reiche Erbe und die lebendige Kultur Einbecks erkunden möchten.</w:t>
      </w:r>
    </w:p>
    <w:p w:rsidR="00E5152E" w:rsidRPr="00DC6C58" w:rsidRDefault="00E5152E" w:rsidP="00E5152E">
      <w:pPr>
        <w:pStyle w:val="StandardWeb"/>
        <w:spacing w:line="360" w:lineRule="auto"/>
        <w:rPr>
          <w:rFonts w:ascii="DIN Next LT Pro" w:hAnsi="DIN Next LT Pro" w:cstheme="majorHAnsi"/>
          <w:sz w:val="28"/>
          <w:szCs w:val="28"/>
        </w:rPr>
      </w:pPr>
      <w:r w:rsidRPr="00DC6C58">
        <w:rPr>
          <w:rFonts w:ascii="DIN Next LT Pro" w:hAnsi="DIN Next LT Pro" w:cstheme="majorHAnsi"/>
          <w:bCs/>
          <w:color w:val="000000"/>
          <w:sz w:val="28"/>
          <w:szCs w:val="28"/>
        </w:rPr>
        <w:t>Ein Besuch der TI lohnt sich – auch für Einheimische!</w:t>
      </w:r>
    </w:p>
    <w:p w:rsidR="00E5152E" w:rsidRPr="00DC6C58" w:rsidRDefault="00E5152E" w:rsidP="00E5152E">
      <w:pPr>
        <w:pStyle w:val="StandardWeb"/>
        <w:spacing w:line="360" w:lineRule="auto"/>
        <w:rPr>
          <w:rFonts w:ascii="DIN Next LT Pro" w:hAnsi="DIN Next LT Pro" w:cstheme="majorHAnsi"/>
        </w:rPr>
      </w:pPr>
      <w:r w:rsidRPr="00DC6C58">
        <w:rPr>
          <w:rFonts w:ascii="DIN Next LT Pro" w:hAnsi="DIN Next LT Pro" w:cstheme="majorHAnsi"/>
          <w:color w:val="000000"/>
        </w:rPr>
        <w:t xml:space="preserve">Die TI ist nicht nur ein Anlaufpunkt für </w:t>
      </w:r>
      <w:proofErr w:type="spellStart"/>
      <w:r w:rsidRPr="00DC6C58">
        <w:rPr>
          <w:rFonts w:ascii="DIN Next LT Pro" w:hAnsi="DIN Next LT Pro" w:cstheme="majorHAnsi"/>
          <w:color w:val="000000"/>
        </w:rPr>
        <w:t>Besucher.innen</w:t>
      </w:r>
      <w:proofErr w:type="spellEnd"/>
      <w:r w:rsidRPr="00DC6C58">
        <w:rPr>
          <w:rFonts w:ascii="DIN Next LT Pro" w:hAnsi="DIN Next LT Pro" w:cstheme="majorHAnsi"/>
          <w:color w:val="000000"/>
        </w:rPr>
        <w:t xml:space="preserve"> von nah und fern, sondern ebenfalls eine wahre Fundgrube für Einheimische. Sie bietet neben Stadtführungen und Stadtplänen eine Vielzahl von Informationen und Dienstleistungen, die auch für </w:t>
      </w:r>
      <w:proofErr w:type="spellStart"/>
      <w:proofErr w:type="gramStart"/>
      <w:r w:rsidRPr="00DC6C58">
        <w:rPr>
          <w:rFonts w:ascii="DIN Next LT Pro" w:hAnsi="DIN Next LT Pro" w:cstheme="majorHAnsi"/>
          <w:color w:val="000000"/>
        </w:rPr>
        <w:t>Einbe</w:t>
      </w:r>
      <w:r w:rsidRPr="00DC6C58">
        <w:rPr>
          <w:rFonts w:ascii="DIN Next LT Pro" w:hAnsi="DIN Next LT Pro" w:cstheme="majorHAnsi"/>
          <w:color w:val="000000"/>
        </w:rPr>
        <w:lastRenderedPageBreak/>
        <w:t>cker:innen</w:t>
      </w:r>
      <w:proofErr w:type="spellEnd"/>
      <w:proofErr w:type="gramEnd"/>
      <w:r w:rsidRPr="00DC6C58">
        <w:rPr>
          <w:rFonts w:ascii="DIN Next LT Pro" w:hAnsi="DIN Next LT Pro" w:cstheme="majorHAnsi"/>
          <w:color w:val="000000"/>
        </w:rPr>
        <w:t xml:space="preserve"> von Interesse sind. Hier können Souvenirs und regionale Geschenke erworben sowie Tickets für lokale Veranstaltungen gekauft werden. Zudem bietet die TI mit dem Krimi-Trail oder den Kinderrallyes spannende Aktionen für ein Team-Event oder einen Kindergeburtstag. Auch der Kulturring Einbeck, </w:t>
      </w:r>
      <w:proofErr w:type="gramStart"/>
      <w:r w:rsidRPr="00DC6C58">
        <w:rPr>
          <w:rFonts w:ascii="DIN Next LT Pro" w:hAnsi="DIN Next LT Pro" w:cstheme="majorHAnsi"/>
          <w:color w:val="000000"/>
        </w:rPr>
        <w:t>der regelmäßig spannende Events</w:t>
      </w:r>
      <w:proofErr w:type="gramEnd"/>
      <w:r w:rsidRPr="00DC6C58">
        <w:rPr>
          <w:rFonts w:ascii="DIN Next LT Pro" w:hAnsi="DIN Next LT Pro" w:cstheme="majorHAnsi"/>
          <w:color w:val="000000"/>
        </w:rPr>
        <w:t xml:space="preserve"> </w:t>
      </w:r>
      <w:r w:rsidR="008C3DF1" w:rsidRPr="00DC6C58">
        <w:rPr>
          <w:rFonts w:ascii="DIN Next LT Pro" w:hAnsi="DIN Next LT Pro" w:cstheme="majorHAnsi"/>
          <w:color w:val="000000"/>
        </w:rPr>
        <w:t>in petto hat</w:t>
      </w:r>
      <w:r w:rsidRPr="00DC6C58">
        <w:rPr>
          <w:rFonts w:ascii="DIN Next LT Pro" w:hAnsi="DIN Next LT Pro" w:cstheme="majorHAnsi"/>
          <w:color w:val="000000"/>
        </w:rPr>
        <w:t>, hat hier seinen Sitz.</w:t>
      </w:r>
    </w:p>
    <w:p w:rsidR="00E5152E" w:rsidRPr="00DC6C58" w:rsidRDefault="00E5152E" w:rsidP="00E5152E">
      <w:pPr>
        <w:pStyle w:val="StandardWeb"/>
        <w:spacing w:line="360" w:lineRule="auto"/>
        <w:rPr>
          <w:rFonts w:ascii="DIN Next LT Pro" w:hAnsi="DIN Next LT Pro" w:cstheme="majorHAnsi"/>
          <w:sz w:val="28"/>
          <w:szCs w:val="28"/>
        </w:rPr>
      </w:pPr>
      <w:r w:rsidRPr="00DC6C58">
        <w:rPr>
          <w:rFonts w:ascii="DIN Next LT Pro" w:hAnsi="DIN Next LT Pro" w:cstheme="majorHAnsi"/>
          <w:bCs/>
          <w:color w:val="000000"/>
          <w:sz w:val="28"/>
          <w:szCs w:val="28"/>
        </w:rPr>
        <w:t>Saisonstart und Stadtführungen ab dem 1. April</w:t>
      </w:r>
    </w:p>
    <w:p w:rsidR="00E5152E" w:rsidRPr="00DC6C58" w:rsidRDefault="00E5152E" w:rsidP="00E5152E">
      <w:pPr>
        <w:pStyle w:val="StandardWeb"/>
        <w:spacing w:line="360" w:lineRule="auto"/>
        <w:rPr>
          <w:rFonts w:ascii="DIN Next LT Pro" w:hAnsi="DIN Next LT Pro" w:cstheme="majorHAnsi"/>
          <w:color w:val="000000"/>
        </w:rPr>
      </w:pPr>
      <w:r w:rsidRPr="00DC6C58">
        <w:rPr>
          <w:rFonts w:ascii="DIN Next LT Pro" w:hAnsi="DIN Next LT Pro" w:cstheme="majorHAnsi"/>
          <w:color w:val="000000"/>
        </w:rPr>
        <w:t xml:space="preserve">Mit dem Beginn der neuen Saison am 1. April kann Einbeck auch wieder regelmäßig in Begleitung von </w:t>
      </w:r>
      <w:proofErr w:type="spellStart"/>
      <w:proofErr w:type="gramStart"/>
      <w:r w:rsidRPr="00DC6C58">
        <w:rPr>
          <w:rFonts w:ascii="DIN Next LT Pro" w:hAnsi="DIN Next LT Pro" w:cstheme="majorHAnsi"/>
          <w:color w:val="000000"/>
        </w:rPr>
        <w:t>Gästeführer:innen</w:t>
      </w:r>
      <w:proofErr w:type="spellEnd"/>
      <w:proofErr w:type="gramEnd"/>
      <w:r w:rsidRPr="00DC6C58">
        <w:rPr>
          <w:rFonts w:ascii="DIN Next LT Pro" w:hAnsi="DIN Next LT Pro" w:cstheme="majorHAnsi"/>
          <w:color w:val="000000"/>
        </w:rPr>
        <w:t xml:space="preserve"> erkundet werden: Ob klassische Stadtführungen, thematische Touren oder spezielle Rundgänge durch die historische Altstadt – für jeden Geschmack ist etwas dabei. Diese Führungen bieten eine hervorragende Gelegenheit, Einbecks Geschichte und Kultur direkt zu erleben. </w:t>
      </w:r>
    </w:p>
    <w:p w:rsidR="00E5152E" w:rsidRPr="00DC6C58" w:rsidRDefault="00E5152E" w:rsidP="00E5152E">
      <w:pPr>
        <w:pStyle w:val="StandardWeb"/>
        <w:spacing w:line="360" w:lineRule="auto"/>
        <w:rPr>
          <w:rFonts w:ascii="DIN Next LT Pro" w:hAnsi="DIN Next LT Pro" w:cstheme="majorHAnsi"/>
        </w:rPr>
      </w:pPr>
      <w:r w:rsidRPr="00DC6C58">
        <w:rPr>
          <w:rFonts w:ascii="DIN Next LT Pro" w:hAnsi="DIN Next LT Pro" w:cstheme="majorHAnsi"/>
          <w:color w:val="000000"/>
        </w:rPr>
        <w:t xml:space="preserve">Also unbedingt </w:t>
      </w:r>
      <w:r w:rsidR="00941ABD">
        <w:rPr>
          <w:rFonts w:ascii="DIN Next LT Pro" w:hAnsi="DIN Next LT Pro" w:cstheme="majorHAnsi"/>
          <w:color w:val="000000"/>
        </w:rPr>
        <w:t>ein</w:t>
      </w:r>
      <w:r w:rsidRPr="00DC6C58">
        <w:rPr>
          <w:rFonts w:ascii="DIN Next LT Pro" w:hAnsi="DIN Next LT Pro" w:cstheme="majorHAnsi"/>
          <w:color w:val="000000"/>
        </w:rPr>
        <w:t xml:space="preserve">mal in der heimischen Tourist-Information vorbeischauen und die </w:t>
      </w:r>
      <w:r w:rsidR="00941ABD">
        <w:rPr>
          <w:rFonts w:ascii="DIN Next LT Pro" w:hAnsi="DIN Next LT Pro" w:cstheme="majorHAnsi"/>
          <w:color w:val="000000"/>
        </w:rPr>
        <w:t>z</w:t>
      </w:r>
      <w:r w:rsidRPr="00DC6C58">
        <w:rPr>
          <w:rFonts w:ascii="DIN Next LT Pro" w:hAnsi="DIN Next LT Pro" w:cstheme="majorHAnsi"/>
          <w:color w:val="000000"/>
        </w:rPr>
        <w:t>ahlreichen Angebote direkt vor der Haustür entdecken.</w:t>
      </w:r>
      <w:r w:rsidR="008C3DF1" w:rsidRPr="00DC6C58">
        <w:rPr>
          <w:rFonts w:ascii="DIN Next LT Pro" w:hAnsi="DIN Next LT Pro" w:cstheme="majorHAnsi"/>
          <w:color w:val="000000"/>
        </w:rPr>
        <w:t xml:space="preserve"> </w:t>
      </w:r>
      <w:r w:rsidRPr="00DC6C58">
        <w:rPr>
          <w:rFonts w:ascii="DIN Next LT Pro" w:hAnsi="DIN Next LT Pro" w:cstheme="majorHAnsi"/>
          <w:color w:val="000000"/>
        </w:rPr>
        <w:t>Weitere Informationen finden sich auf der Webseite unter www.einbeck-touri</w:t>
      </w:r>
      <w:r w:rsidR="001D40E6">
        <w:rPr>
          <w:rFonts w:ascii="DIN Next LT Pro" w:hAnsi="DIN Next LT Pro" w:cstheme="majorHAnsi"/>
          <w:color w:val="000000"/>
        </w:rPr>
        <w:t>s</w:t>
      </w:r>
      <w:bookmarkStart w:id="0" w:name="_GoBack"/>
      <w:bookmarkEnd w:id="0"/>
      <w:r w:rsidRPr="00DC6C58">
        <w:rPr>
          <w:rFonts w:ascii="DIN Next LT Pro" w:hAnsi="DIN Next LT Pro" w:cstheme="majorHAnsi"/>
          <w:color w:val="000000"/>
        </w:rPr>
        <w:t>mus.de oder direkt in der Tourist-Information Einbeck.</w:t>
      </w:r>
    </w:p>
    <w:p w:rsidR="00BC1052" w:rsidRPr="00DC6C58" w:rsidRDefault="00BC1052" w:rsidP="00E5152E">
      <w:pPr>
        <w:spacing w:line="360" w:lineRule="auto"/>
        <w:rPr>
          <w:rFonts w:eastAsia="SimSun"/>
          <w:lang w:eastAsia="hi-IN" w:bidi="hi-IN"/>
        </w:rPr>
      </w:pPr>
    </w:p>
    <w:p w:rsidR="00892553" w:rsidRPr="00DC6C58" w:rsidRDefault="00892553" w:rsidP="00767447"/>
    <w:sectPr w:rsidR="00892553" w:rsidRPr="00DC6C58"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4CF" w:rsidRDefault="00CC34CF" w:rsidP="001C2BFC">
      <w:r>
        <w:separator/>
      </w:r>
    </w:p>
  </w:endnote>
  <w:endnote w:type="continuationSeparator" w:id="0">
    <w:p w:rsidR="00CC34CF" w:rsidRDefault="00CC34CF"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4CF" w:rsidRDefault="00CC34CF" w:rsidP="001C2BFC">
      <w:r>
        <w:separator/>
      </w:r>
    </w:p>
  </w:footnote>
  <w:footnote w:type="continuationSeparator" w:id="0">
    <w:p w:rsidR="00CC34CF" w:rsidRDefault="00CC34CF"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4E14C9">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4E14C9">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4CF"/>
    <w:rsid w:val="001C2BFC"/>
    <w:rsid w:val="001D40E6"/>
    <w:rsid w:val="002F59D2"/>
    <w:rsid w:val="0048413D"/>
    <w:rsid w:val="004B1AF0"/>
    <w:rsid w:val="004E14C9"/>
    <w:rsid w:val="007119A0"/>
    <w:rsid w:val="00734A51"/>
    <w:rsid w:val="00767447"/>
    <w:rsid w:val="00892553"/>
    <w:rsid w:val="008C3DF1"/>
    <w:rsid w:val="008C5893"/>
    <w:rsid w:val="00941ABD"/>
    <w:rsid w:val="009B5933"/>
    <w:rsid w:val="00B26D91"/>
    <w:rsid w:val="00B33B6F"/>
    <w:rsid w:val="00B613D2"/>
    <w:rsid w:val="00BC1052"/>
    <w:rsid w:val="00BD1281"/>
    <w:rsid w:val="00C83189"/>
    <w:rsid w:val="00CA3699"/>
    <w:rsid w:val="00CC34CF"/>
    <w:rsid w:val="00DC6C58"/>
    <w:rsid w:val="00E5152E"/>
    <w:rsid w:val="00E84EEB"/>
    <w:rsid w:val="00EA4569"/>
    <w:rsid w:val="00F36794"/>
    <w:rsid w:val="00FD0CD0"/>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31EB960"/>
  <w15:chartTrackingRefBased/>
  <w15:docId w15:val="{8646C1F0-6FEB-4FB0-8AEC-18911C7A5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unhideWhenUsed/>
    <w:rsid w:val="00E5152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C37DB-2564-42B5-A95D-4631CC60D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330</Words>
  <Characters>2083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12</cp:revision>
  <cp:lastPrinted>2025-03-11T09:29:00Z</cp:lastPrinted>
  <dcterms:created xsi:type="dcterms:W3CDTF">2025-03-07T11:16:00Z</dcterms:created>
  <dcterms:modified xsi:type="dcterms:W3CDTF">2025-03-11T10:19:00Z</dcterms:modified>
</cp:coreProperties>
</file>