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ADAD3F" w14:textId="77777777" w:rsidR="00C83189" w:rsidRPr="00892553" w:rsidRDefault="00C83189" w:rsidP="00892553">
      <w:pPr>
        <w:pStyle w:val="Titel"/>
      </w:pPr>
      <w:r w:rsidRPr="00892553">
        <w:t>Pressemitteilung</w:t>
      </w:r>
    </w:p>
    <w:p w14:paraId="53DC35A2" w14:textId="324BDE56"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401E05">
        <w:rPr>
          <w:rFonts w:eastAsia="SimSun" w:cstheme="minorHAnsi"/>
          <w:noProof/>
          <w:kern w:val="1"/>
          <w:lang w:eastAsia="hi-IN" w:bidi="hi-IN"/>
        </w:rPr>
        <w:t>19. November 2025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14:paraId="6BD6FF2B" w14:textId="64CE15E0" w:rsidR="00BA53E8" w:rsidRDefault="00BA53E8" w:rsidP="00AC17C5">
      <w:pPr>
        <w:spacing w:line="360" w:lineRule="auto"/>
        <w:rPr>
          <w:rFonts w:eastAsiaTheme="majorEastAsia" w:cstheme="majorBidi"/>
          <w:noProof/>
          <w:sz w:val="36"/>
          <w:szCs w:val="32"/>
          <w:u w:val="single"/>
        </w:rPr>
      </w:pPr>
      <w:r w:rsidRPr="00BA53E8">
        <w:rPr>
          <w:rFonts w:eastAsiaTheme="majorEastAsia" w:cstheme="majorBidi"/>
          <w:noProof/>
          <w:sz w:val="36"/>
          <w:szCs w:val="32"/>
          <w:u w:val="single"/>
        </w:rPr>
        <w:t xml:space="preserve">Digitaler Einbecker Adventskalender </w:t>
      </w:r>
    </w:p>
    <w:p w14:paraId="1796F868" w14:textId="323DEFC6" w:rsidR="00BA53E8" w:rsidRDefault="00BA53E8" w:rsidP="00AC17C5">
      <w:pPr>
        <w:spacing w:line="360" w:lineRule="auto"/>
        <w:rPr>
          <w:b/>
          <w:bCs/>
          <w:sz w:val="24"/>
          <w:szCs w:val="24"/>
        </w:rPr>
      </w:pPr>
      <w:r w:rsidRPr="00BA53E8">
        <w:rPr>
          <w:b/>
          <w:bCs/>
          <w:sz w:val="24"/>
          <w:szCs w:val="24"/>
        </w:rPr>
        <w:t>Vom 1. bis 24. Dezember lockt Einbeck</w:t>
      </w:r>
      <w:r w:rsidR="00AC381F">
        <w:rPr>
          <w:b/>
          <w:bCs/>
          <w:sz w:val="24"/>
          <w:szCs w:val="24"/>
        </w:rPr>
        <w:t xml:space="preserve"> Tourismus</w:t>
      </w:r>
      <w:r w:rsidRPr="00BA53E8">
        <w:rPr>
          <w:b/>
          <w:bCs/>
          <w:sz w:val="24"/>
          <w:szCs w:val="24"/>
        </w:rPr>
        <w:t xml:space="preserve"> mit täglichen Gewinnen</w:t>
      </w:r>
      <w:r w:rsidR="00AC381F">
        <w:rPr>
          <w:b/>
          <w:bCs/>
          <w:sz w:val="24"/>
          <w:szCs w:val="24"/>
        </w:rPr>
        <w:t>.</w:t>
      </w:r>
    </w:p>
    <w:p w14:paraId="53E0DA25" w14:textId="5E772206" w:rsidR="00BA53E8" w:rsidRDefault="00BA53E8" w:rsidP="00BA53E8">
      <w:pPr>
        <w:spacing w:line="360" w:lineRule="auto"/>
        <w:rPr>
          <w:sz w:val="24"/>
          <w:szCs w:val="24"/>
        </w:rPr>
      </w:pPr>
      <w:r w:rsidRPr="00BA53E8">
        <w:rPr>
          <w:sz w:val="24"/>
          <w:szCs w:val="24"/>
        </w:rPr>
        <w:t xml:space="preserve">Der </w:t>
      </w:r>
      <w:r w:rsidR="00071CEE">
        <w:rPr>
          <w:sz w:val="24"/>
          <w:szCs w:val="24"/>
        </w:rPr>
        <w:t>d</w:t>
      </w:r>
      <w:r w:rsidRPr="00BA53E8">
        <w:rPr>
          <w:sz w:val="24"/>
          <w:szCs w:val="24"/>
        </w:rPr>
        <w:t xml:space="preserve">igitale Einbecker Adventskalender bietet im Dezember </w:t>
      </w:r>
      <w:r>
        <w:rPr>
          <w:sz w:val="24"/>
          <w:szCs w:val="24"/>
        </w:rPr>
        <w:t>diesen Jahres</w:t>
      </w:r>
      <w:r w:rsidRPr="00BA53E8">
        <w:rPr>
          <w:sz w:val="24"/>
          <w:szCs w:val="24"/>
        </w:rPr>
        <w:t xml:space="preserve"> jeden Tag eine neue Gewinnchance aus der Region: Erlebnisse, Führungen</w:t>
      </w:r>
      <w:r w:rsidR="00721C66">
        <w:rPr>
          <w:sz w:val="24"/>
          <w:szCs w:val="24"/>
        </w:rPr>
        <w:t>, Übernachtungen</w:t>
      </w:r>
      <w:r w:rsidRPr="00BA53E8">
        <w:rPr>
          <w:sz w:val="24"/>
          <w:szCs w:val="24"/>
        </w:rPr>
        <w:t xml:space="preserve"> und Tickets aus Einbeck</w:t>
      </w:r>
      <w:r w:rsidR="00AC381F">
        <w:rPr>
          <w:sz w:val="24"/>
          <w:szCs w:val="24"/>
        </w:rPr>
        <w:t>.</w:t>
      </w:r>
      <w:r w:rsidRPr="00BA53E8">
        <w:rPr>
          <w:sz w:val="24"/>
          <w:szCs w:val="24"/>
        </w:rPr>
        <w:t xml:space="preserve"> </w:t>
      </w:r>
    </w:p>
    <w:p w14:paraId="57E3721E" w14:textId="23C6F5B6" w:rsidR="00A64B53" w:rsidRDefault="00AC381F" w:rsidP="00BA53E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Interessierte</w:t>
      </w:r>
      <w:r w:rsidR="00BA53E8" w:rsidRPr="00BA53E8">
        <w:rPr>
          <w:sz w:val="24"/>
          <w:szCs w:val="24"/>
        </w:rPr>
        <w:t xml:space="preserve"> können über </w:t>
      </w:r>
      <w:hyperlink r:id="rId8" w:history="1">
        <w:r w:rsidR="00BA53E8" w:rsidRPr="00BA53E8">
          <w:rPr>
            <w:rStyle w:val="Hyperlink"/>
            <w:sz w:val="24"/>
            <w:szCs w:val="24"/>
          </w:rPr>
          <w:t>www.einbeck-tourismus.de/einbecker-adventskalender-2025</w:t>
        </w:r>
      </w:hyperlink>
      <w:r w:rsidR="00BA53E8" w:rsidRPr="00BA53E8">
        <w:rPr>
          <w:sz w:val="24"/>
          <w:szCs w:val="24"/>
        </w:rPr>
        <w:t> jeden Tag</w:t>
      </w:r>
      <w:r>
        <w:rPr>
          <w:sz w:val="24"/>
          <w:szCs w:val="24"/>
        </w:rPr>
        <w:t xml:space="preserve"> von</w:t>
      </w:r>
      <w:r w:rsidR="00BA53E8">
        <w:rPr>
          <w:sz w:val="24"/>
          <w:szCs w:val="24"/>
        </w:rPr>
        <w:t xml:space="preserve"> 0</w:t>
      </w:r>
      <w:r w:rsidR="005D2FAB">
        <w:rPr>
          <w:sz w:val="24"/>
          <w:szCs w:val="24"/>
        </w:rPr>
        <w:t>:00</w:t>
      </w:r>
      <w:r>
        <w:rPr>
          <w:sz w:val="24"/>
          <w:szCs w:val="24"/>
        </w:rPr>
        <w:t xml:space="preserve"> Uhr</w:t>
      </w:r>
      <w:r w:rsidR="00BA53E8">
        <w:rPr>
          <w:sz w:val="24"/>
          <w:szCs w:val="24"/>
        </w:rPr>
        <w:t xml:space="preserve"> bis 23:59</w:t>
      </w:r>
      <w:r>
        <w:rPr>
          <w:sz w:val="24"/>
          <w:szCs w:val="24"/>
        </w:rPr>
        <w:t xml:space="preserve"> Uhr</w:t>
      </w:r>
      <w:r w:rsidR="00BA53E8">
        <w:rPr>
          <w:sz w:val="24"/>
          <w:szCs w:val="24"/>
        </w:rPr>
        <w:t xml:space="preserve"> das </w:t>
      </w:r>
      <w:r w:rsidR="00BA53E8" w:rsidRPr="00BA53E8">
        <w:rPr>
          <w:sz w:val="24"/>
          <w:szCs w:val="24"/>
        </w:rPr>
        <w:t>Türchen</w:t>
      </w:r>
      <w:r w:rsidR="00BA53E8">
        <w:rPr>
          <w:sz w:val="24"/>
          <w:szCs w:val="24"/>
        </w:rPr>
        <w:t xml:space="preserve"> des Tages</w:t>
      </w:r>
      <w:r w:rsidR="00BA53E8" w:rsidRPr="00BA53E8">
        <w:rPr>
          <w:sz w:val="24"/>
          <w:szCs w:val="24"/>
        </w:rPr>
        <w:t xml:space="preserve"> öffnen</w:t>
      </w:r>
      <w:r w:rsidR="00BA53E8">
        <w:rPr>
          <w:sz w:val="24"/>
          <w:szCs w:val="24"/>
        </w:rPr>
        <w:t>.</w:t>
      </w:r>
      <w:r w:rsidR="00BA53E8" w:rsidRPr="00BA53E8">
        <w:rPr>
          <w:sz w:val="24"/>
          <w:szCs w:val="24"/>
        </w:rPr>
        <w:t xml:space="preserve"> Die Teilnahme erfolgt durch das Ausfüllen eines Formulars, das anschließend per E-Mail an Einbeck Tourismus gesendet wird. Nach Ablauf eines Tages wird der Gewinn per Online-Zufallsgenerator ausgelost. Ein Vor- oder Nachöffnen eines Türchens ist nicht möglich. Ziel der Aktion ist es, die Bekanntheit Einbecks zu stärken, das positive Image der Stadt zu pflegen und </w:t>
      </w:r>
      <w:proofErr w:type="spellStart"/>
      <w:r w:rsidR="00BA53E8" w:rsidRPr="00BA53E8">
        <w:rPr>
          <w:sz w:val="24"/>
          <w:szCs w:val="24"/>
        </w:rPr>
        <w:t>Tourist</w:t>
      </w:r>
      <w:r w:rsidR="00814EDF">
        <w:rPr>
          <w:sz w:val="24"/>
          <w:szCs w:val="24"/>
        </w:rPr>
        <w:t>:</w:t>
      </w:r>
      <w:r w:rsidR="00BA53E8" w:rsidRPr="00BA53E8">
        <w:rPr>
          <w:sz w:val="24"/>
          <w:szCs w:val="24"/>
        </w:rPr>
        <w:t>innen</w:t>
      </w:r>
      <w:proofErr w:type="spellEnd"/>
      <w:r w:rsidR="00BA53E8" w:rsidRPr="00BA53E8">
        <w:rPr>
          <w:sz w:val="24"/>
          <w:szCs w:val="24"/>
        </w:rPr>
        <w:t xml:space="preserve"> für einen Besuch in Einbeck zu begeistern.</w:t>
      </w:r>
    </w:p>
    <w:p w14:paraId="386C3F91" w14:textId="500DA586" w:rsidR="00071CEE" w:rsidRPr="00071CEE" w:rsidRDefault="00071CEE" w:rsidP="00071CE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„</w:t>
      </w:r>
      <w:r w:rsidRPr="00071CEE">
        <w:rPr>
          <w:sz w:val="24"/>
          <w:szCs w:val="24"/>
        </w:rPr>
        <w:t xml:space="preserve">Ohne die großartige Unterstützung unserer Einbecker </w:t>
      </w:r>
      <w:proofErr w:type="spellStart"/>
      <w:r w:rsidRPr="00071CEE">
        <w:rPr>
          <w:sz w:val="24"/>
          <w:szCs w:val="24"/>
        </w:rPr>
        <w:t>Partner:innen</w:t>
      </w:r>
      <w:proofErr w:type="spellEnd"/>
      <w:r w:rsidRPr="00071CEE">
        <w:rPr>
          <w:sz w:val="24"/>
          <w:szCs w:val="24"/>
        </w:rPr>
        <w:t xml:space="preserve"> wäre diese Aktion nicht möglich</w:t>
      </w:r>
      <w:r>
        <w:rPr>
          <w:sz w:val="24"/>
          <w:szCs w:val="24"/>
        </w:rPr>
        <w:t xml:space="preserve">. Wir bedanken uns für die </w:t>
      </w:r>
      <w:r w:rsidR="00124FC7">
        <w:rPr>
          <w:sz w:val="24"/>
          <w:szCs w:val="24"/>
        </w:rPr>
        <w:t xml:space="preserve">tollen </w:t>
      </w:r>
      <w:r>
        <w:rPr>
          <w:sz w:val="24"/>
          <w:szCs w:val="24"/>
        </w:rPr>
        <w:t xml:space="preserve">Preise und hoffen, </w:t>
      </w:r>
      <w:r w:rsidR="00124FC7">
        <w:rPr>
          <w:sz w:val="24"/>
          <w:szCs w:val="24"/>
        </w:rPr>
        <w:t>auf eine rege Teilnahme!“</w:t>
      </w:r>
      <w:r>
        <w:rPr>
          <w:sz w:val="24"/>
          <w:szCs w:val="24"/>
        </w:rPr>
        <w:t>, so die Leitung der Stabsstelle</w:t>
      </w:r>
      <w:r w:rsidR="00E65236">
        <w:rPr>
          <w:sz w:val="24"/>
          <w:szCs w:val="24"/>
        </w:rPr>
        <w:t xml:space="preserve"> Ulrike </w:t>
      </w:r>
      <w:proofErr w:type="spellStart"/>
      <w:r w:rsidR="00E65236">
        <w:rPr>
          <w:sz w:val="24"/>
          <w:szCs w:val="24"/>
        </w:rPr>
        <w:t>Lauerwald</w:t>
      </w:r>
      <w:proofErr w:type="spellEnd"/>
      <w:r w:rsidR="00124FC7">
        <w:rPr>
          <w:sz w:val="24"/>
          <w:szCs w:val="24"/>
        </w:rPr>
        <w:t>.</w:t>
      </w:r>
    </w:p>
    <w:p w14:paraId="1DD660D1" w14:textId="1F690EC0" w:rsidR="00892553" w:rsidRPr="00BA53E8" w:rsidRDefault="00A64B53" w:rsidP="00BA53E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Ganz herzlichen Dank an das </w:t>
      </w:r>
      <w:proofErr w:type="spellStart"/>
      <w:r>
        <w:rPr>
          <w:sz w:val="24"/>
          <w:szCs w:val="24"/>
        </w:rPr>
        <w:t>Brodhaus</w:t>
      </w:r>
      <w:proofErr w:type="spellEnd"/>
      <w:r>
        <w:rPr>
          <w:sz w:val="24"/>
          <w:szCs w:val="24"/>
        </w:rPr>
        <w:t xml:space="preserve">, den Hasenjäger, den Einbecker Blaudruck, das Bierstadthotel, das </w:t>
      </w:r>
      <w:proofErr w:type="spellStart"/>
      <w:r>
        <w:rPr>
          <w:sz w:val="24"/>
          <w:szCs w:val="24"/>
        </w:rPr>
        <w:t>StadtMuseum</w:t>
      </w:r>
      <w:proofErr w:type="spellEnd"/>
      <w:r>
        <w:rPr>
          <w:sz w:val="24"/>
          <w:szCs w:val="24"/>
        </w:rPr>
        <w:t xml:space="preserve">, das </w:t>
      </w:r>
      <w:proofErr w:type="spellStart"/>
      <w:r>
        <w:rPr>
          <w:sz w:val="24"/>
          <w:szCs w:val="24"/>
        </w:rPr>
        <w:t>FREIgeist</w:t>
      </w:r>
      <w:proofErr w:type="spellEnd"/>
      <w:r w:rsidR="00E65236">
        <w:rPr>
          <w:sz w:val="24"/>
          <w:szCs w:val="24"/>
        </w:rPr>
        <w:t xml:space="preserve"> Hotel in Einbeck</w:t>
      </w:r>
      <w:r>
        <w:rPr>
          <w:sz w:val="24"/>
          <w:szCs w:val="24"/>
        </w:rPr>
        <w:t xml:space="preserve">, die Einbecker Brauerei, die Kulturkrafttage, </w:t>
      </w:r>
      <w:r w:rsidR="00AC381F">
        <w:rPr>
          <w:sz w:val="24"/>
          <w:szCs w:val="24"/>
        </w:rPr>
        <w:t>den Einbecker Hof und den PS.SPEICHER.</w:t>
      </w:r>
      <w:r w:rsidR="00BA53E8" w:rsidRPr="00BA53E8">
        <w:rPr>
          <w:sz w:val="24"/>
          <w:szCs w:val="24"/>
        </w:rPr>
        <w:t xml:space="preserve"> </w:t>
      </w:r>
    </w:p>
    <w:sectPr w:rsidR="00892553" w:rsidRPr="00BA53E8" w:rsidSect="00892553">
      <w:headerReference w:type="even" r:id="rId9"/>
      <w:headerReference w:type="default" r:id="rId10"/>
      <w:headerReference w:type="first" r:id="rId11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582FC" w14:textId="77777777" w:rsidR="00625A87" w:rsidRDefault="00625A87" w:rsidP="001C2BFC">
      <w:r>
        <w:separator/>
      </w:r>
    </w:p>
  </w:endnote>
  <w:endnote w:type="continuationSeparator" w:id="0">
    <w:p w14:paraId="79984D7F" w14:textId="77777777" w:rsidR="00625A87" w:rsidRDefault="00625A87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4427C" w14:textId="77777777" w:rsidR="00625A87" w:rsidRDefault="00625A87" w:rsidP="001C2BFC">
      <w:r>
        <w:separator/>
      </w:r>
    </w:p>
  </w:footnote>
  <w:footnote w:type="continuationSeparator" w:id="0">
    <w:p w14:paraId="56EA5F06" w14:textId="77777777" w:rsidR="00625A87" w:rsidRDefault="00625A87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B7794" w14:textId="77777777" w:rsidR="001C2BFC" w:rsidRDefault="00401E05">
    <w:pPr>
      <w:pStyle w:val="Kopfzeile"/>
    </w:pPr>
    <w:r>
      <w:rPr>
        <w:noProof/>
      </w:rPr>
      <w:pict w14:anchorId="1B117D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1026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88569" w14:textId="77777777"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911A503" wp14:editId="04F42668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25720DBE" wp14:editId="23860113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B7F5C" w14:textId="77777777" w:rsidR="001C2BFC" w:rsidRDefault="00401E05">
    <w:pPr>
      <w:pStyle w:val="Kopfzeile"/>
    </w:pPr>
    <w:r>
      <w:rPr>
        <w:noProof/>
      </w:rPr>
      <w:pict w14:anchorId="66E401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1025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8B29D8"/>
    <w:multiLevelType w:val="multilevel"/>
    <w:tmpl w:val="1CC4D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652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A87"/>
    <w:rsid w:val="00071CEE"/>
    <w:rsid w:val="00124FC7"/>
    <w:rsid w:val="001C2BFC"/>
    <w:rsid w:val="002F59D2"/>
    <w:rsid w:val="00382F67"/>
    <w:rsid w:val="00401E05"/>
    <w:rsid w:val="0048413D"/>
    <w:rsid w:val="004B1AF0"/>
    <w:rsid w:val="005D2FAB"/>
    <w:rsid w:val="005F1BC8"/>
    <w:rsid w:val="00625A87"/>
    <w:rsid w:val="00721C66"/>
    <w:rsid w:val="00734A51"/>
    <w:rsid w:val="00767447"/>
    <w:rsid w:val="007A15D1"/>
    <w:rsid w:val="008063CD"/>
    <w:rsid w:val="00814EDF"/>
    <w:rsid w:val="00861743"/>
    <w:rsid w:val="00892553"/>
    <w:rsid w:val="008A76B7"/>
    <w:rsid w:val="008C5893"/>
    <w:rsid w:val="00916412"/>
    <w:rsid w:val="009307B5"/>
    <w:rsid w:val="00A64B53"/>
    <w:rsid w:val="00AC17C5"/>
    <w:rsid w:val="00AC381F"/>
    <w:rsid w:val="00B613D2"/>
    <w:rsid w:val="00BA10BA"/>
    <w:rsid w:val="00BA53E8"/>
    <w:rsid w:val="00BC1052"/>
    <w:rsid w:val="00BD1281"/>
    <w:rsid w:val="00C83189"/>
    <w:rsid w:val="00CA3699"/>
    <w:rsid w:val="00DD048B"/>
    <w:rsid w:val="00E340C2"/>
    <w:rsid w:val="00E62DD3"/>
    <w:rsid w:val="00E65236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30C3FC"/>
  <w15:chartTrackingRefBased/>
  <w15:docId w15:val="{BCFE2649-7043-41C6-9502-A6EBA2932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7A15D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A15D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307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5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nbeck-tourismus.de/einbecker-adventskalender-202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383097-578B-4D54-B38A-BC520B7E4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202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Erik von Petersson</cp:lastModifiedBy>
  <cp:revision>11</cp:revision>
  <cp:lastPrinted>2025-11-19T14:12:00Z</cp:lastPrinted>
  <dcterms:created xsi:type="dcterms:W3CDTF">2025-11-12T11:27:00Z</dcterms:created>
  <dcterms:modified xsi:type="dcterms:W3CDTF">2025-11-19T14:12:00Z</dcterms:modified>
</cp:coreProperties>
</file>